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D2" w:rsidRDefault="000F6AD2" w:rsidP="000F6AD2">
      <w:pPr>
        <w:spacing w:line="1200" w:lineRule="exact"/>
        <w:jc w:val="center"/>
        <w:rPr>
          <w:rFonts w:ascii="文鼎大标宋简" w:eastAsia="文鼎大标宋简"/>
          <w:color w:val="FF0000"/>
          <w:spacing w:val="400"/>
          <w:w w:val="90"/>
          <w:sz w:val="72"/>
          <w:szCs w:val="72"/>
        </w:rPr>
      </w:pPr>
      <w:r>
        <w:rPr>
          <w:rFonts w:ascii="文鼎大标宋简" w:eastAsia="文鼎大标宋简" w:hint="eastAsia"/>
          <w:color w:val="FF0000"/>
          <w:spacing w:val="400"/>
          <w:w w:val="90"/>
          <w:sz w:val="72"/>
          <w:szCs w:val="72"/>
        </w:rPr>
        <w:t>安吉县农业</w:t>
      </w:r>
      <w:r>
        <w:rPr>
          <w:rFonts w:ascii="文鼎大标宋简" w:eastAsia="文鼎大标宋简" w:hint="eastAsia"/>
          <w:color w:val="FF0000"/>
          <w:w w:val="90"/>
          <w:sz w:val="72"/>
          <w:szCs w:val="72"/>
        </w:rPr>
        <w:t>局</w:t>
      </w:r>
    </w:p>
    <w:p w:rsidR="000F6AD2" w:rsidRDefault="000F6AD2" w:rsidP="000F6AD2">
      <w:pPr>
        <w:rPr>
          <w:rFonts w:ascii="Times New Roman" w:hint="eastAsia"/>
          <w:szCs w:val="24"/>
        </w:rPr>
      </w:pPr>
      <w:r>
        <w:rPr>
          <w:rFonts w:ascii="Times New Roman" w:hint="eastAsia"/>
          <w:szCs w:val="24"/>
        </w:rPr>
        <w:pict>
          <v:line id="直线 2" o:spid="_x0000_s2050" style="position:absolute;left:0;text-align:left;z-index:251658240" from="-1.5pt,8.25pt" to="439.5pt,8.25pt" strokecolor="red" strokeweight="4.5pt">
            <v:stroke linestyle="thinThick"/>
          </v:line>
        </w:pict>
      </w:r>
    </w:p>
    <w:p w:rsidR="000F6AD2" w:rsidRDefault="000F6AD2" w:rsidP="000F6AD2">
      <w:pPr>
        <w:spacing w:line="480" w:lineRule="exact"/>
        <w:jc w:val="center"/>
        <w:rPr>
          <w:sz w:val="30"/>
          <w:szCs w:val="30"/>
        </w:rPr>
      </w:pPr>
    </w:p>
    <w:p w:rsidR="000B193E" w:rsidRDefault="000B193E" w:rsidP="00570487">
      <w:pPr>
        <w:snapToGrid w:val="0"/>
        <w:spacing w:line="560" w:lineRule="exact"/>
        <w:ind w:firstLineChars="50" w:firstLine="220"/>
        <w:rPr>
          <w:rFonts w:ascii="文鼎大标宋简" w:eastAsia="文鼎大标宋简" w:hAnsi="宋体" w:cs="宋体"/>
          <w:kern w:val="0"/>
          <w:sz w:val="44"/>
          <w:szCs w:val="44"/>
        </w:rPr>
      </w:pPr>
      <w:r>
        <w:rPr>
          <w:rFonts w:ascii="文鼎大标宋简" w:eastAsia="文鼎大标宋简" w:hAnsi="宋体" w:cs="宋体" w:hint="eastAsia"/>
          <w:kern w:val="0"/>
          <w:sz w:val="44"/>
          <w:szCs w:val="44"/>
        </w:rPr>
        <w:t>关于</w:t>
      </w:r>
      <w:r w:rsidR="00570487">
        <w:rPr>
          <w:rFonts w:ascii="文鼎大标宋简" w:eastAsia="文鼎大标宋简" w:hAnsi="宋体" w:cs="宋体" w:hint="eastAsia"/>
          <w:kern w:val="0"/>
          <w:sz w:val="44"/>
          <w:szCs w:val="44"/>
        </w:rPr>
        <w:t>再次集中办理</w:t>
      </w:r>
      <w:r w:rsidRPr="00D039D0">
        <w:rPr>
          <w:rFonts w:ascii="文鼎大标宋简" w:eastAsia="文鼎大标宋简" w:hAnsi="宋体" w:cs="宋体" w:hint="eastAsia"/>
          <w:kern w:val="0"/>
          <w:sz w:val="44"/>
          <w:szCs w:val="44"/>
        </w:rPr>
        <w:t>安吉白茶金溯卡</w:t>
      </w:r>
      <w:r>
        <w:rPr>
          <w:rFonts w:ascii="文鼎大标宋简" w:eastAsia="文鼎大标宋简" w:hAnsi="宋体" w:cs="宋体" w:hint="eastAsia"/>
          <w:kern w:val="0"/>
          <w:sz w:val="44"/>
          <w:szCs w:val="44"/>
        </w:rPr>
        <w:t>的通知</w:t>
      </w:r>
    </w:p>
    <w:p w:rsidR="000B193E" w:rsidRPr="00D039D0" w:rsidRDefault="000B193E" w:rsidP="000B193E">
      <w:pPr>
        <w:snapToGrid w:val="0"/>
        <w:spacing w:line="560" w:lineRule="exact"/>
        <w:ind w:firstLineChars="200" w:firstLine="880"/>
        <w:rPr>
          <w:rFonts w:ascii="文鼎大标宋简" w:eastAsia="文鼎大标宋简" w:hAnsi="宋体" w:cs="宋体"/>
          <w:kern w:val="0"/>
          <w:sz w:val="44"/>
          <w:szCs w:val="44"/>
        </w:rPr>
      </w:pPr>
    </w:p>
    <w:p w:rsidR="000B193E" w:rsidRPr="00AD538C" w:rsidRDefault="000B193E" w:rsidP="000B193E">
      <w:pPr>
        <w:spacing w:line="560" w:lineRule="exact"/>
        <w:rPr>
          <w:rFonts w:ascii="仿宋" w:eastAsia="仿宋" w:hAnsi="仿宋"/>
          <w:sz w:val="30"/>
          <w:szCs w:val="30"/>
        </w:rPr>
      </w:pPr>
      <w:r w:rsidRPr="00AD538C">
        <w:rPr>
          <w:rFonts w:ascii="仿宋" w:eastAsia="仿宋" w:hAnsi="仿宋" w:hint="eastAsia"/>
          <w:sz w:val="30"/>
          <w:szCs w:val="30"/>
        </w:rPr>
        <w:t>各乡镇（街道）：</w:t>
      </w:r>
    </w:p>
    <w:p w:rsidR="000B193E" w:rsidRPr="00AD538C" w:rsidRDefault="005362AC" w:rsidP="001D6764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为切实加强原产地管理，建设严密、科学的农产品质量追溯体系，促进产业健康发展，</w:t>
      </w:r>
      <w:r w:rsidR="00570487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县白茶办于2015年10月启动实施安吉白茶金溯卡制度。截止2016年3月3日，全县共</w:t>
      </w:r>
      <w:r w:rsidR="00C7277A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已发卡6873</w:t>
      </w:r>
      <w:r w:rsidR="00BF1758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张</w:t>
      </w:r>
      <w:r w:rsidR="000B193E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，</w:t>
      </w:r>
      <w:r w:rsidR="00C7277A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发卡率达到</w:t>
      </w:r>
      <w:r w:rsidR="00BF1758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近</w:t>
      </w:r>
      <w:r w:rsidR="00C7277A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70%</w:t>
      </w:r>
      <w:r w:rsidR="00BF1758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。</w:t>
      </w:r>
      <w:r w:rsidR="00570487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2016年春茶上市在即，为</w:t>
      </w:r>
      <w:r w:rsidR="00BF1758" w:rsidRPr="00AD538C">
        <w:rPr>
          <w:rFonts w:ascii="仿宋" w:eastAsia="仿宋" w:hAnsi="仿宋" w:hint="eastAsia"/>
          <w:sz w:val="30"/>
          <w:szCs w:val="30"/>
        </w:rPr>
        <w:t>组织引导全县茶农凭卡进入市场交易，</w:t>
      </w:r>
      <w:r w:rsidR="00BF1758" w:rsidRPr="00AD538C">
        <w:rPr>
          <w:rFonts w:ascii="仿宋" w:eastAsia="仿宋" w:hAnsi="仿宋" w:cs="宋体" w:hint="eastAsia"/>
          <w:kern w:val="0"/>
          <w:sz w:val="30"/>
          <w:szCs w:val="30"/>
        </w:rPr>
        <w:t>维护原产地</w:t>
      </w:r>
      <w:r w:rsidR="00BF1758" w:rsidRPr="00AD538C">
        <w:rPr>
          <w:rFonts w:ascii="仿宋" w:eastAsia="仿宋" w:hAnsi="仿宋" w:hint="eastAsia"/>
          <w:sz w:val="30"/>
          <w:szCs w:val="30"/>
        </w:rPr>
        <w:t>市场秩序，</w:t>
      </w:r>
      <w:r w:rsidR="00FB626F" w:rsidRPr="00AD538C">
        <w:rPr>
          <w:rFonts w:ascii="仿宋" w:eastAsia="仿宋" w:hAnsi="仿宋" w:hint="eastAsia"/>
          <w:sz w:val="30"/>
          <w:szCs w:val="30"/>
        </w:rPr>
        <w:t>现</w:t>
      </w:r>
      <w:r w:rsidR="00C7277A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决定</w:t>
      </w:r>
      <w:r w:rsidR="004F4B82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对漏办户数较多的乡镇</w:t>
      </w:r>
      <w:r w:rsidR="001D6764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再安排</w:t>
      </w:r>
      <w:r w:rsidR="006C7D35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一次</w:t>
      </w:r>
      <w:r w:rsidR="00570487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上门集中办理（具体办理</w:t>
      </w:r>
      <w:r w:rsidR="00C7277A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日期见附件</w:t>
      </w:r>
      <w:r w:rsidR="001D6764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1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安吉白茶金溯卡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再次集中办理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时间安排表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570487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。</w:t>
      </w:r>
      <w:r w:rsidR="001D6764" w:rsidRPr="00AD538C">
        <w:rPr>
          <w:rFonts w:ascii="仿宋" w:eastAsia="仿宋" w:hAnsi="仿宋" w:cs="仿宋_GB2312" w:hint="eastAsia"/>
          <w:color w:val="000000"/>
          <w:sz w:val="30"/>
          <w:szCs w:val="18"/>
        </w:rPr>
        <w:t>请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各乡镇按</w:t>
      </w:r>
      <w:r w:rsidR="00FB626F" w:rsidRPr="00AD538C">
        <w:rPr>
          <w:rFonts w:ascii="仿宋" w:eastAsia="仿宋" w:hAnsi="仿宋" w:cs="宋体" w:hint="eastAsia"/>
          <w:kern w:val="0"/>
          <w:sz w:val="30"/>
          <w:szCs w:val="30"/>
        </w:rPr>
        <w:t>时间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安排表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做好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所辖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区域茶农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通知工作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1D6764" w:rsidRPr="00AD538C">
        <w:rPr>
          <w:rFonts w:ascii="仿宋" w:eastAsia="仿宋" w:hAnsi="仿宋" w:cs="宋体" w:hint="eastAsia"/>
          <w:kern w:val="0"/>
          <w:sz w:val="30"/>
          <w:szCs w:val="30"/>
        </w:rPr>
        <w:t>见附件2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告农户通知书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0B193E" w:rsidRPr="00AD538C" w:rsidRDefault="001D6764" w:rsidP="00570487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本次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办理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后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不再安排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集中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办理，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漏领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茶农、茶企需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持茶园证及身份证（茶企同时持营业执照）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自行至中行安吉支行营业部</w:t>
      </w:r>
      <w:r w:rsidR="006C7D35" w:rsidRPr="00AD538C">
        <w:rPr>
          <w:rFonts w:ascii="仿宋" w:eastAsia="仿宋" w:hAnsi="仿宋" w:cs="宋体" w:hint="eastAsia"/>
          <w:kern w:val="0"/>
          <w:sz w:val="30"/>
          <w:szCs w:val="30"/>
        </w:rPr>
        <w:t>办理，地点：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递铺路598号，联系人：郎金旭，联系方式13735188256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432482" w:rsidRPr="00AD538C">
        <w:rPr>
          <w:rFonts w:ascii="仿宋" w:eastAsia="仿宋" w:hAnsi="仿宋" w:cs="宋体" w:hint="eastAsia"/>
          <w:kern w:val="0"/>
          <w:sz w:val="30"/>
          <w:szCs w:val="30"/>
        </w:rPr>
        <w:t>具体集中办理</w:t>
      </w:r>
      <w:r w:rsidR="004F4B82" w:rsidRPr="00AD538C">
        <w:rPr>
          <w:rFonts w:ascii="仿宋" w:eastAsia="仿宋" w:hAnsi="仿宋" w:cs="宋体" w:hint="eastAsia"/>
          <w:kern w:val="0"/>
          <w:sz w:val="30"/>
          <w:szCs w:val="30"/>
        </w:rPr>
        <w:t>工作对接中行安吉支行郎金旭，</w:t>
      </w:r>
      <w:r w:rsidR="00432482" w:rsidRPr="00AD538C">
        <w:rPr>
          <w:rFonts w:ascii="仿宋" w:eastAsia="仿宋" w:hAnsi="仿宋" w:cs="宋体" w:hint="eastAsia"/>
          <w:kern w:val="0"/>
          <w:sz w:val="30"/>
          <w:szCs w:val="30"/>
        </w:rPr>
        <w:t>办理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过程有问题可联系：5221353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（县</w:t>
      </w:r>
      <w:r w:rsidR="00432482" w:rsidRPr="00AD538C">
        <w:rPr>
          <w:rFonts w:ascii="仿宋" w:eastAsia="仿宋" w:hAnsi="仿宋" w:cs="宋体" w:hint="eastAsia"/>
          <w:kern w:val="0"/>
          <w:sz w:val="30"/>
          <w:szCs w:val="30"/>
        </w:rPr>
        <w:t>农业局</w:t>
      </w:r>
      <w:r w:rsidR="00570487" w:rsidRPr="00AD538C">
        <w:rPr>
          <w:rFonts w:ascii="仿宋" w:eastAsia="仿宋" w:hAnsi="仿宋" w:cs="宋体" w:hint="eastAsia"/>
          <w:kern w:val="0"/>
          <w:sz w:val="30"/>
          <w:szCs w:val="30"/>
        </w:rPr>
        <w:t>白茶服务中心）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D6764" w:rsidRDefault="001D6764" w:rsidP="000B193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0B193E" w:rsidRPr="00AD538C" w:rsidRDefault="000B193E" w:rsidP="000B193E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附件：</w:t>
      </w:r>
      <w:r w:rsidRPr="00AD538C">
        <w:rPr>
          <w:rFonts w:ascii="仿宋" w:eastAsia="仿宋" w:hAnsi="仿宋" w:cs="宋体"/>
          <w:kern w:val="0"/>
          <w:sz w:val="30"/>
          <w:szCs w:val="30"/>
        </w:rPr>
        <w:t>1.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安吉白茶金溯卡</w:t>
      </w:r>
      <w:r w:rsidR="00432482" w:rsidRPr="00AD538C">
        <w:rPr>
          <w:rFonts w:ascii="仿宋" w:eastAsia="仿宋" w:hAnsi="仿宋" w:cs="宋体" w:hint="eastAsia"/>
          <w:kern w:val="0"/>
          <w:sz w:val="30"/>
          <w:szCs w:val="30"/>
        </w:rPr>
        <w:t>再次集中办理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时间安排表</w:t>
      </w:r>
    </w:p>
    <w:p w:rsidR="000B193E" w:rsidRPr="00AD538C" w:rsidRDefault="000B193E" w:rsidP="000B193E">
      <w:pPr>
        <w:adjustRightInd w:val="0"/>
        <w:snapToGrid w:val="0"/>
        <w:spacing w:line="560" w:lineRule="exact"/>
        <w:ind w:firstLineChars="500" w:firstLine="1500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宋体"/>
          <w:kern w:val="0"/>
          <w:sz w:val="30"/>
          <w:szCs w:val="30"/>
        </w:rPr>
        <w:t>2.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告农户通知书</w:t>
      </w:r>
      <w:r w:rsidRPr="00AD538C">
        <w:rPr>
          <w:rFonts w:ascii="仿宋" w:eastAsia="仿宋" w:hAnsi="仿宋" w:cs="宋体"/>
          <w:kern w:val="0"/>
          <w:sz w:val="30"/>
          <w:szCs w:val="30"/>
        </w:rPr>
        <w:t xml:space="preserve">                        </w:t>
      </w:r>
    </w:p>
    <w:p w:rsidR="000B193E" w:rsidRPr="00AD538C" w:rsidRDefault="000B193E" w:rsidP="000B193E">
      <w:pPr>
        <w:adjustRightInd w:val="0"/>
        <w:snapToGrid w:val="0"/>
        <w:spacing w:line="560" w:lineRule="exact"/>
        <w:ind w:firstLineChars="1435" w:firstLine="4305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安吉县</w:t>
      </w:r>
      <w:r w:rsidR="00BF1758" w:rsidRPr="00AD538C">
        <w:rPr>
          <w:rFonts w:ascii="仿宋" w:eastAsia="仿宋" w:hAnsi="仿宋" w:cs="宋体" w:hint="eastAsia"/>
          <w:kern w:val="0"/>
          <w:sz w:val="30"/>
          <w:szCs w:val="30"/>
        </w:rPr>
        <w:t>农业局</w:t>
      </w:r>
    </w:p>
    <w:p w:rsidR="000B193E" w:rsidRPr="00AD538C" w:rsidRDefault="00BF1758" w:rsidP="00BF1758">
      <w:pPr>
        <w:adjustRightInd w:val="0"/>
        <w:snapToGrid w:val="0"/>
        <w:spacing w:line="560" w:lineRule="exact"/>
        <w:ind w:firstLineChars="1735" w:firstLine="5205"/>
        <w:rPr>
          <w:rFonts w:ascii="仿宋" w:eastAsia="仿宋" w:hAnsi="仿宋" w:cs="宋体"/>
          <w:kern w:val="0"/>
          <w:sz w:val="30"/>
          <w:szCs w:val="30"/>
        </w:rPr>
      </w:pP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AD538C">
        <w:rPr>
          <w:rFonts w:ascii="仿宋" w:eastAsia="仿宋" w:hAnsi="仿宋" w:cs="宋体"/>
          <w:kern w:val="0"/>
          <w:sz w:val="30"/>
          <w:szCs w:val="30"/>
        </w:rPr>
        <w:t>01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Pr="00AD538C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0B193E" w:rsidRPr="00AD538C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C7277A" w:rsidRPr="00BF1758" w:rsidRDefault="00BF1758" w:rsidP="00BF1758">
      <w:pPr>
        <w:snapToGrid w:val="0"/>
        <w:spacing w:line="560" w:lineRule="exact"/>
        <w:jc w:val="center"/>
        <w:rPr>
          <w:rFonts w:ascii="文鼎大标宋简" w:eastAsia="文鼎大标宋简" w:hAnsi="宋体" w:cs="宋体" w:hint="eastAsia"/>
          <w:kern w:val="0"/>
          <w:sz w:val="44"/>
          <w:szCs w:val="44"/>
        </w:rPr>
      </w:pPr>
      <w:r w:rsidRPr="00BF1758">
        <w:rPr>
          <w:rFonts w:ascii="文鼎大标宋简" w:eastAsia="文鼎大标宋简" w:hAnsi="宋体" w:cs="宋体" w:hint="eastAsia"/>
          <w:kern w:val="0"/>
          <w:sz w:val="44"/>
          <w:szCs w:val="44"/>
        </w:rPr>
        <w:lastRenderedPageBreak/>
        <w:t>安吉白茶金溯卡</w:t>
      </w:r>
      <w:r w:rsidR="00432482">
        <w:rPr>
          <w:rFonts w:ascii="文鼎大标宋简" w:eastAsia="文鼎大标宋简" w:hAnsi="宋体" w:cs="宋体" w:hint="eastAsia"/>
          <w:kern w:val="0"/>
          <w:sz w:val="44"/>
          <w:szCs w:val="44"/>
        </w:rPr>
        <w:t>再次集中办理</w:t>
      </w:r>
      <w:r w:rsidRPr="00BF1758">
        <w:rPr>
          <w:rFonts w:ascii="文鼎大标宋简" w:eastAsia="文鼎大标宋简" w:hAnsi="宋体" w:cs="宋体" w:hint="eastAsia"/>
          <w:kern w:val="0"/>
          <w:sz w:val="44"/>
          <w:szCs w:val="44"/>
        </w:rPr>
        <w:t>时间安排表</w:t>
      </w:r>
    </w:p>
    <w:p w:rsidR="00BF1758" w:rsidRDefault="00BF1758">
      <w:pPr>
        <w:rPr>
          <w:rFonts w:hint="eastAsia"/>
        </w:rPr>
      </w:pPr>
    </w:p>
    <w:tbl>
      <w:tblPr>
        <w:tblW w:w="9610" w:type="dxa"/>
        <w:tblInd w:w="-430" w:type="dxa"/>
        <w:tblLayout w:type="fixed"/>
        <w:tblLook w:val="04A0"/>
      </w:tblPr>
      <w:tblGrid>
        <w:gridCol w:w="1429"/>
        <w:gridCol w:w="810"/>
        <w:gridCol w:w="851"/>
        <w:gridCol w:w="992"/>
        <w:gridCol w:w="1651"/>
        <w:gridCol w:w="1326"/>
        <w:gridCol w:w="2551"/>
      </w:tblGrid>
      <w:tr w:rsidR="00A060D6" w:rsidRPr="00A060D6" w:rsidTr="00AD538C">
        <w:trPr>
          <w:trHeight w:val="70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开卡份数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已发卡数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漏办数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补办时间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递铺街道(含昌硕街道)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3月8日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各乡镇（街道办事处）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A060D6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3月15日后需办理的茶农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，需</w:t>
            </w:r>
            <w:r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自行至中行办理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AD538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其中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溪龙乡、梅溪镇、天子湖镇、鄣吴镇的茶农至中行胜利西路支行办理，地点：胜利西路368号，联系人：叶良奎，</w:t>
            </w:r>
            <w:r w:rsidR="00AD538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联系方式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：13735188261。</w:t>
            </w:r>
            <w:r w:rsidR="00BF3AA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乡镇茶农至中行营业部办理，地点：递铺路598号，</w:t>
            </w:r>
            <w:r w:rsidR="00AD538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联系人：郎金旭，联系方式</w:t>
            </w:r>
            <w:r w:rsidR="00A060D6"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：13735188256。</w:t>
            </w:r>
          </w:p>
          <w:p w:rsidR="00432482" w:rsidRPr="00A060D6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432482" w:rsidRPr="00A060D6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432482" w:rsidRPr="00A060D6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溪龙乡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梅溪镇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3月10日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孝源街道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3月11日上午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孝丰镇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3月11日下午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天子湖镇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3月12日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鄣吴镇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3月13日上午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灵峰街道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3月13日下午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A060D6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天荒坪镇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3月15上午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482" w:rsidRPr="00BF1758" w:rsidRDefault="00432482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BF1758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上墅乡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A060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该五个乡镇因漏办数较少，</w:t>
            </w:r>
            <w:r w:rsidR="00432482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本次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不再安排</w:t>
            </w:r>
            <w:r w:rsidR="00432482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集中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办理</w:t>
            </w:r>
            <w:r w:rsidR="00432482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如需</w:t>
            </w:r>
            <w:r w:rsidR="00432482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办理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，茶农</w:t>
            </w:r>
            <w:r w:rsidR="00432482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自行至</w:t>
            </w:r>
            <w:r w:rsidR="00A060D6" w:rsidRPr="00A060D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中行安吉支行</w:t>
            </w: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营业部办理，地点：递铺路598号，联系人：郎金旭，联系方式：13735188256。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BF1758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山川乡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BF1758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杭垓镇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BF1758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D538C" w:rsidRPr="00BF1758" w:rsidTr="00AD538C">
        <w:trPr>
          <w:trHeight w:val="7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章村镇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BF175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758" w:rsidRPr="00BF1758" w:rsidRDefault="00BF1758" w:rsidP="00BF175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060D6" w:rsidRPr="00A060D6" w:rsidRDefault="00A060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D6764" w:rsidRPr="00A060D6" w:rsidRDefault="00A060D6">
      <w:pPr>
        <w:rPr>
          <w:rFonts w:ascii="黑体" w:eastAsia="黑体" w:hAnsi="黑体" w:hint="eastAsia"/>
          <w:sz w:val="24"/>
          <w:szCs w:val="24"/>
        </w:rPr>
      </w:pPr>
      <w:r w:rsidRPr="00A060D6">
        <w:rPr>
          <w:rFonts w:ascii="黑体" w:eastAsia="黑体" w:hAnsi="黑体" w:hint="eastAsia"/>
          <w:sz w:val="24"/>
          <w:szCs w:val="24"/>
        </w:rPr>
        <w:t>备：需申请新办理安吉白茶金溯卡的农户持茶园证、身份证（茶企同时持营业执照）至</w:t>
      </w:r>
      <w:r w:rsidRPr="00A060D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中行安吉支行</w:t>
      </w:r>
      <w:r w:rsidRPr="00BF175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营业部办理，地点：递铺路598号，联系人：郎金旭，联系方式：13735188256。</w:t>
      </w:r>
    </w:p>
    <w:p w:rsidR="001D6764" w:rsidRDefault="001D6764">
      <w:pPr>
        <w:rPr>
          <w:rFonts w:hint="eastAsia"/>
        </w:rPr>
      </w:pPr>
    </w:p>
    <w:p w:rsidR="001D6764" w:rsidRDefault="001D6764">
      <w:pPr>
        <w:rPr>
          <w:rFonts w:hint="eastAsia"/>
        </w:rPr>
      </w:pPr>
    </w:p>
    <w:p w:rsidR="001D6764" w:rsidRPr="00D039D0" w:rsidRDefault="001D6764" w:rsidP="001D6764">
      <w:pPr>
        <w:adjustRightInd w:val="0"/>
        <w:snapToGrid w:val="0"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</w:t>
      </w:r>
      <w:r>
        <w:rPr>
          <w:rFonts w:ascii="仿宋_GB2312" w:eastAsia="仿宋_GB2312" w:hAnsi="宋体" w:cs="宋体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1D6764" w:rsidRPr="00075546" w:rsidRDefault="001D6764" w:rsidP="001D6764">
      <w:pPr>
        <w:adjustRightInd w:val="0"/>
        <w:snapToGrid w:val="0"/>
        <w:spacing w:line="520" w:lineRule="exact"/>
        <w:jc w:val="center"/>
        <w:rPr>
          <w:rFonts w:ascii="文鼎大标宋简" w:eastAsia="文鼎大标宋简" w:hAnsi="黑体" w:cs="宋体"/>
          <w:kern w:val="0"/>
          <w:sz w:val="44"/>
          <w:szCs w:val="44"/>
        </w:rPr>
      </w:pPr>
      <w:r w:rsidRPr="00075546">
        <w:rPr>
          <w:rFonts w:ascii="文鼎大标宋简" w:eastAsia="文鼎大标宋简" w:hAnsi="黑体" w:cs="宋体" w:hint="eastAsia"/>
          <w:kern w:val="0"/>
          <w:sz w:val="44"/>
          <w:szCs w:val="44"/>
        </w:rPr>
        <w:t>告农户通知书</w:t>
      </w:r>
    </w:p>
    <w:p w:rsidR="001D6764" w:rsidRDefault="001D6764" w:rsidP="001D6764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宋体"/>
          <w:kern w:val="0"/>
          <w:sz w:val="30"/>
          <w:szCs w:val="30"/>
        </w:rPr>
      </w:pPr>
    </w:p>
    <w:p w:rsidR="001D6764" w:rsidRDefault="001D6764" w:rsidP="001D6764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请持有茶园证的茶农本人、茶企负责人于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日至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日带身份证和茶园证到</w:t>
      </w:r>
      <w:r w:rsidRPr="00D039D0">
        <w:rPr>
          <w:rFonts w:ascii="仿宋_GB2312" w:eastAsia="仿宋_GB2312" w:hAnsi="宋体" w:cs="宋体"/>
          <w:kern w:val="0"/>
          <w:sz w:val="30"/>
          <w:szCs w:val="30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（地点）</w:t>
      </w:r>
      <w:r w:rsidR="00432482">
        <w:rPr>
          <w:rFonts w:ascii="仿宋_GB2312" w:eastAsia="仿宋_GB2312" w:hAnsi="宋体" w:cs="宋体" w:hint="eastAsia"/>
          <w:kern w:val="0"/>
          <w:sz w:val="30"/>
          <w:szCs w:val="30"/>
        </w:rPr>
        <w:t>领取安吉白茶金溯卡，逾期不再提供集中</w:t>
      </w:r>
      <w:r w:rsidRPr="00D039D0">
        <w:rPr>
          <w:rFonts w:ascii="仿宋_GB2312" w:eastAsia="仿宋_GB2312" w:hAnsi="宋体" w:cs="宋体" w:hint="eastAsia"/>
          <w:kern w:val="0"/>
          <w:sz w:val="30"/>
          <w:szCs w:val="30"/>
        </w:rPr>
        <w:t>办理服务。</w:t>
      </w:r>
    </w:p>
    <w:p w:rsidR="001D6764" w:rsidRDefault="001D6764" w:rsidP="001D6764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             </w:t>
      </w:r>
      <w:r w:rsidRPr="008B2832">
        <w:rPr>
          <w:rFonts w:ascii="仿宋_GB2312" w:eastAsia="仿宋_GB2312" w:hAnsi="宋体" w:cs="宋体"/>
          <w:kern w:val="0"/>
          <w:sz w:val="30"/>
          <w:szCs w:val="30"/>
        </w:rPr>
        <w:t xml:space="preserve">         </w:t>
      </w:r>
    </w:p>
    <w:p w:rsidR="001D6764" w:rsidRDefault="001D6764" w:rsidP="001D6764">
      <w:pPr>
        <w:adjustRightInd w:val="0"/>
        <w:snapToGrid w:val="0"/>
        <w:spacing w:line="560" w:lineRule="exact"/>
        <w:ind w:firstLineChars="1850" w:firstLine="5550"/>
        <w:rPr>
          <w:rFonts w:ascii="仿宋_GB2312" w:eastAsia="仿宋_GB2312" w:hAnsi="宋体" w:cs="宋体"/>
          <w:kern w:val="0"/>
          <w:sz w:val="30"/>
          <w:szCs w:val="30"/>
        </w:rPr>
      </w:pPr>
      <w:r w:rsidRPr="008B2832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</w:t>
      </w:r>
      <w:r w:rsidRPr="008B2832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村委会</w:t>
      </w:r>
    </w:p>
    <w:p w:rsidR="001D6764" w:rsidRDefault="001D6764" w:rsidP="001D6764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1D6764" w:rsidRDefault="001D6764" w:rsidP="001D6764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1D6764" w:rsidRPr="000B193E" w:rsidRDefault="001D6764"/>
    <w:sectPr w:rsidR="001D6764" w:rsidRPr="000B193E" w:rsidSect="004F05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D4" w:rsidRDefault="00F266D4" w:rsidP="000B193E">
      <w:r>
        <w:separator/>
      </w:r>
    </w:p>
  </w:endnote>
  <w:endnote w:type="continuationSeparator" w:id="1">
    <w:p w:rsidR="00F266D4" w:rsidRDefault="00F266D4" w:rsidP="000B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4856"/>
      <w:docPartObj>
        <w:docPartGallery w:val="Page Numbers (Bottom of Page)"/>
        <w:docPartUnique/>
      </w:docPartObj>
    </w:sdtPr>
    <w:sdtContent>
      <w:p w:rsidR="006C7D35" w:rsidRDefault="006C7D35">
        <w:pPr>
          <w:pStyle w:val="a4"/>
          <w:jc w:val="center"/>
        </w:pPr>
        <w:fldSimple w:instr=" PAGE   \* MERGEFORMAT ">
          <w:r w:rsidR="00BF3AA1" w:rsidRPr="00BF3AA1">
            <w:rPr>
              <w:noProof/>
              <w:lang w:val="zh-CN"/>
            </w:rPr>
            <w:t>3</w:t>
          </w:r>
        </w:fldSimple>
      </w:p>
    </w:sdtContent>
  </w:sdt>
  <w:p w:rsidR="006C7D35" w:rsidRDefault="006C7D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D4" w:rsidRDefault="00F266D4" w:rsidP="000B193E">
      <w:r>
        <w:separator/>
      </w:r>
    </w:p>
  </w:footnote>
  <w:footnote w:type="continuationSeparator" w:id="1">
    <w:p w:rsidR="00F266D4" w:rsidRDefault="00F266D4" w:rsidP="000B1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93E"/>
    <w:rsid w:val="000B193E"/>
    <w:rsid w:val="000F6AD2"/>
    <w:rsid w:val="00155755"/>
    <w:rsid w:val="001D6764"/>
    <w:rsid w:val="00432482"/>
    <w:rsid w:val="004F05F8"/>
    <w:rsid w:val="004F4B82"/>
    <w:rsid w:val="005362AC"/>
    <w:rsid w:val="00570487"/>
    <w:rsid w:val="006C7D35"/>
    <w:rsid w:val="00A060D6"/>
    <w:rsid w:val="00AD538C"/>
    <w:rsid w:val="00BF1758"/>
    <w:rsid w:val="00BF3AA1"/>
    <w:rsid w:val="00C7277A"/>
    <w:rsid w:val="00F266D4"/>
    <w:rsid w:val="00FB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6</cp:revision>
  <cp:lastPrinted>2016-03-03T07:18:00Z</cp:lastPrinted>
  <dcterms:created xsi:type="dcterms:W3CDTF">2016-03-03T05:46:00Z</dcterms:created>
  <dcterms:modified xsi:type="dcterms:W3CDTF">2016-03-03T08:30:00Z</dcterms:modified>
</cp:coreProperties>
</file>